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F1F2" w14:textId="77777777" w:rsidR="00EA6224" w:rsidRPr="00684DCB" w:rsidRDefault="00F652BC">
      <w:pPr>
        <w:jc w:val="center"/>
        <w:rPr>
          <w:rFonts w:ascii="Garamond" w:eastAsia="Garamond" w:hAnsi="Garamond" w:cs="Garamond"/>
          <w:b/>
          <w:sz w:val="34"/>
          <w:szCs w:val="34"/>
        </w:rPr>
      </w:pPr>
      <w:r w:rsidRPr="00684DCB">
        <w:rPr>
          <w:rFonts w:ascii="Garamond" w:eastAsia="Garamond" w:hAnsi="Garamond" w:cs="Garamond"/>
          <w:sz w:val="34"/>
          <w:szCs w:val="34"/>
        </w:rPr>
        <w:t xml:space="preserve">Assembly Mennonite Church </w:t>
      </w:r>
    </w:p>
    <w:p w14:paraId="2199BEB0" w14:textId="77777777" w:rsidR="00EA6224" w:rsidRPr="00684DCB" w:rsidRDefault="00F652BC">
      <w:pPr>
        <w:spacing w:line="480" w:lineRule="auto"/>
        <w:jc w:val="center"/>
        <w:rPr>
          <w:rFonts w:ascii="Garamond" w:eastAsia="Garamond" w:hAnsi="Garamond" w:cs="Garamond"/>
          <w:sz w:val="34"/>
          <w:szCs w:val="34"/>
        </w:rPr>
      </w:pPr>
      <w:r w:rsidRPr="00684DCB">
        <w:rPr>
          <w:rFonts w:ascii="Garamond" w:eastAsia="Garamond" w:hAnsi="Garamond" w:cs="Garamond"/>
          <w:sz w:val="34"/>
          <w:szCs w:val="34"/>
        </w:rPr>
        <w:t>February 17, 2019</w:t>
      </w:r>
    </w:p>
    <w:p w14:paraId="22351D63" w14:textId="77777777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b/>
          <w:sz w:val="30"/>
          <w:szCs w:val="30"/>
        </w:rPr>
        <w:t>Gathering and Praising</w:t>
      </w:r>
    </w:p>
    <w:p w14:paraId="6AB52253" w14:textId="77777777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>Welcome and call to worship</w:t>
      </w:r>
    </w:p>
    <w:p w14:paraId="41F2AF4E" w14:textId="38AD2F09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>HWB 72 When all thy mercies</w:t>
      </w:r>
      <w:r w:rsidR="00684DCB">
        <w:rPr>
          <w:rFonts w:ascii="Garamond" w:eastAsia="Garamond" w:hAnsi="Garamond" w:cs="Garamond"/>
          <w:sz w:val="30"/>
          <w:szCs w:val="30"/>
        </w:rPr>
        <w:t>, O my God</w:t>
      </w:r>
    </w:p>
    <w:p w14:paraId="163C256C" w14:textId="77777777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>STJ 3 Jesus calls us here to meet him</w:t>
      </w:r>
    </w:p>
    <w:p w14:paraId="1C744ACC" w14:textId="77777777" w:rsidR="00EA6224" w:rsidRPr="00684DCB" w:rsidRDefault="00F652BC">
      <w:pPr>
        <w:spacing w:line="360" w:lineRule="auto"/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 xml:space="preserve">Peace lamp </w:t>
      </w:r>
    </w:p>
    <w:p w14:paraId="34662E2E" w14:textId="77777777" w:rsidR="00EA6224" w:rsidRPr="00684DCB" w:rsidRDefault="00F652BC">
      <w:pPr>
        <w:spacing w:line="240" w:lineRule="auto"/>
        <w:rPr>
          <w:rFonts w:ascii="EB Garamond" w:eastAsia="EB Garamond" w:hAnsi="EB Garamond" w:cs="EB Garamond"/>
          <w:sz w:val="30"/>
          <w:szCs w:val="30"/>
          <w:highlight w:val="white"/>
        </w:rPr>
      </w:pPr>
      <w:r>
        <w:rPr>
          <w:rFonts w:ascii="Garamond" w:eastAsia="Garamond" w:hAnsi="Garamond" w:cs="Garamond"/>
          <w:sz w:val="28"/>
          <w:szCs w:val="28"/>
        </w:rPr>
        <w:tab/>
      </w:r>
      <w:r w:rsidRPr="00684DCB">
        <w:rPr>
          <w:rFonts w:ascii="EB Garamond" w:eastAsia="EB Garamond" w:hAnsi="EB Garamond" w:cs="EB Garamond"/>
          <w:b/>
          <w:sz w:val="30"/>
          <w:szCs w:val="30"/>
          <w:highlight w:val="white"/>
        </w:rPr>
        <w:t>Leader:</w:t>
      </w:r>
      <w:r w:rsidRPr="00684DCB">
        <w:rPr>
          <w:rFonts w:ascii="EB Garamond" w:eastAsia="EB Garamond" w:hAnsi="EB Garamond" w:cs="EB Garamond"/>
          <w:sz w:val="30"/>
          <w:szCs w:val="30"/>
          <w:highlight w:val="white"/>
        </w:rPr>
        <w:t xml:space="preserve"> As Mary affirms in Jesus when she anoints him for his death, and as Jesus then reaffirms in Mary: Only one thing is necessary."</w:t>
      </w:r>
    </w:p>
    <w:p w14:paraId="4F066BC8" w14:textId="77777777" w:rsidR="00EA6224" w:rsidRDefault="00EA6224">
      <w:pPr>
        <w:spacing w:line="240" w:lineRule="auto"/>
        <w:ind w:firstLine="720"/>
        <w:rPr>
          <w:rFonts w:ascii="EB Garamond" w:eastAsia="EB Garamond" w:hAnsi="EB Garamond" w:cs="EB Garamond"/>
          <w:sz w:val="28"/>
          <w:szCs w:val="28"/>
          <w:highlight w:val="white"/>
        </w:rPr>
      </w:pPr>
    </w:p>
    <w:p w14:paraId="4461C607" w14:textId="77777777" w:rsidR="00EA6224" w:rsidRPr="00684DCB" w:rsidRDefault="00F652BC">
      <w:pPr>
        <w:spacing w:line="240" w:lineRule="auto"/>
        <w:rPr>
          <w:rFonts w:ascii="EB Garamond" w:eastAsia="EB Garamond" w:hAnsi="EB Garamond" w:cs="EB Garamond"/>
          <w:sz w:val="30"/>
          <w:szCs w:val="30"/>
          <w:highlight w:val="white"/>
        </w:rPr>
      </w:pPr>
      <w:r w:rsidRPr="00684DCB">
        <w:rPr>
          <w:rFonts w:ascii="EB Garamond" w:eastAsia="EB Garamond" w:hAnsi="EB Garamond" w:cs="EB Garamond"/>
          <w:b/>
          <w:sz w:val="30"/>
          <w:szCs w:val="30"/>
          <w:highlight w:val="white"/>
        </w:rPr>
        <w:t>Response</w:t>
      </w:r>
      <w:r w:rsidRPr="00684DCB">
        <w:rPr>
          <w:rFonts w:ascii="EB Garamond" w:eastAsia="EB Garamond" w:hAnsi="EB Garamond" w:cs="EB Garamond"/>
          <w:sz w:val="30"/>
          <w:szCs w:val="30"/>
          <w:highlight w:val="white"/>
        </w:rPr>
        <w:t>: to love the light within ourselves,</w:t>
      </w:r>
    </w:p>
    <w:p w14:paraId="75F6C35F" w14:textId="77777777" w:rsidR="00EA6224" w:rsidRPr="00684DCB" w:rsidRDefault="00F652BC">
      <w:pPr>
        <w:spacing w:line="240" w:lineRule="auto"/>
        <w:ind w:left="1440"/>
        <w:rPr>
          <w:rFonts w:ascii="EB Garamond" w:eastAsia="EB Garamond" w:hAnsi="EB Garamond" w:cs="EB Garamond"/>
          <w:sz w:val="30"/>
          <w:szCs w:val="30"/>
          <w:highlight w:val="white"/>
        </w:rPr>
      </w:pPr>
      <w:r w:rsidRPr="00684DCB">
        <w:rPr>
          <w:rFonts w:ascii="EB Garamond" w:eastAsia="EB Garamond" w:hAnsi="EB Garamond" w:cs="EB Garamond"/>
          <w:sz w:val="30"/>
          <w:szCs w:val="30"/>
          <w:highlight w:val="white"/>
        </w:rPr>
        <w:t>to love the light within the other.</w:t>
      </w:r>
    </w:p>
    <w:p w14:paraId="16B202A2" w14:textId="77777777" w:rsidR="00EA6224" w:rsidRDefault="00EA6224">
      <w:pPr>
        <w:spacing w:line="240" w:lineRule="auto"/>
        <w:ind w:left="1440"/>
        <w:rPr>
          <w:rFonts w:ascii="EB Garamond" w:eastAsia="EB Garamond" w:hAnsi="EB Garamond" w:cs="EB Garamond"/>
          <w:sz w:val="28"/>
          <w:szCs w:val="28"/>
          <w:highlight w:val="white"/>
        </w:rPr>
      </w:pPr>
    </w:p>
    <w:p w14:paraId="461BC2B7" w14:textId="77777777" w:rsidR="00EA6224" w:rsidRPr="00684DCB" w:rsidRDefault="00F652BC">
      <w:pPr>
        <w:spacing w:line="240" w:lineRule="auto"/>
        <w:rPr>
          <w:rFonts w:ascii="EB Garamond" w:eastAsia="EB Garamond" w:hAnsi="EB Garamond" w:cs="EB Garamond"/>
          <w:sz w:val="30"/>
          <w:szCs w:val="30"/>
          <w:highlight w:val="white"/>
        </w:rPr>
      </w:pPr>
      <w:r w:rsidRPr="00684DCB">
        <w:rPr>
          <w:rFonts w:ascii="EB Garamond" w:eastAsia="EB Garamond" w:hAnsi="EB Garamond" w:cs="EB Garamond"/>
          <w:sz w:val="30"/>
          <w:szCs w:val="30"/>
          <w:highlight w:val="white"/>
        </w:rPr>
        <w:t xml:space="preserve">Birthday candles </w:t>
      </w:r>
    </w:p>
    <w:p w14:paraId="3209B35C" w14:textId="77777777" w:rsidR="00EA6224" w:rsidRPr="00684DCB" w:rsidRDefault="00F652BC">
      <w:pPr>
        <w:rPr>
          <w:rFonts w:ascii="Garamond" w:eastAsia="Garamond" w:hAnsi="Garamond" w:cs="Garamond"/>
          <w:b/>
          <w:sz w:val="30"/>
          <w:szCs w:val="30"/>
        </w:rPr>
      </w:pPr>
      <w:r w:rsidRPr="00684DCB">
        <w:rPr>
          <w:rFonts w:ascii="Garamond" w:eastAsia="Garamond" w:hAnsi="Garamond" w:cs="Garamond"/>
          <w:b/>
          <w:sz w:val="30"/>
          <w:szCs w:val="30"/>
        </w:rPr>
        <w:t>Proclaiming the word</w:t>
      </w:r>
    </w:p>
    <w:p w14:paraId="393291D6" w14:textId="77777777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>Para</w:t>
      </w:r>
      <w:r w:rsidRPr="00684DCB">
        <w:rPr>
          <w:rFonts w:ascii="Garamond" w:eastAsia="Garamond" w:hAnsi="Garamond" w:cs="Garamond"/>
          <w:sz w:val="30"/>
          <w:szCs w:val="30"/>
        </w:rPr>
        <w:t>bles (see Parables handout)</w:t>
      </w:r>
    </w:p>
    <w:p w14:paraId="6411882C" w14:textId="77777777" w:rsidR="00EA6224" w:rsidRDefault="00F652BC">
      <w:pPr>
        <w:rPr>
          <w:rFonts w:ascii="Garamond" w:eastAsia="Garamond" w:hAnsi="Garamond" w:cs="Garamond"/>
          <w:sz w:val="28"/>
          <w:szCs w:val="28"/>
        </w:rPr>
      </w:pPr>
      <w:r w:rsidRPr="00684DCB">
        <w:rPr>
          <w:rFonts w:ascii="Garamond" w:eastAsia="Garamond" w:hAnsi="Garamond" w:cs="Garamond"/>
          <w:sz w:val="30"/>
          <w:szCs w:val="30"/>
        </w:rPr>
        <w:t>Offering</w:t>
      </w:r>
    </w:p>
    <w:p w14:paraId="0FA1DA20" w14:textId="517E2203" w:rsidR="00EA6224" w:rsidRPr="00684DCB" w:rsidRDefault="00F652BC">
      <w:pPr>
        <w:rPr>
          <w:rFonts w:ascii="Garamond" w:eastAsia="Garamond" w:hAnsi="Garamond" w:cs="Garamond"/>
          <w:sz w:val="26"/>
          <w:szCs w:val="26"/>
        </w:rPr>
      </w:pPr>
      <w:r w:rsidRPr="00684DCB">
        <w:rPr>
          <w:rFonts w:ascii="Garamond" w:eastAsia="Garamond" w:hAnsi="Garamond" w:cs="Garamond"/>
          <w:sz w:val="26"/>
          <w:szCs w:val="26"/>
        </w:rPr>
        <w:t xml:space="preserve">(Childcare is available for children three and under </w:t>
      </w:r>
      <w:r w:rsidR="00C26307" w:rsidRPr="00684DCB">
        <w:rPr>
          <w:rFonts w:ascii="Garamond" w:eastAsia="Garamond" w:hAnsi="Garamond" w:cs="Garamond"/>
          <w:sz w:val="26"/>
          <w:szCs w:val="26"/>
        </w:rPr>
        <w:t xml:space="preserve">in room 2a </w:t>
      </w:r>
      <w:r w:rsidRPr="00684DCB">
        <w:rPr>
          <w:rFonts w:ascii="Garamond" w:eastAsia="Garamond" w:hAnsi="Garamond" w:cs="Garamond"/>
          <w:sz w:val="26"/>
          <w:szCs w:val="26"/>
        </w:rPr>
        <w:t>following the offering)</w:t>
      </w:r>
    </w:p>
    <w:p w14:paraId="4F39C4CE" w14:textId="77777777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>Parables</w:t>
      </w:r>
    </w:p>
    <w:p w14:paraId="7640021A" w14:textId="77777777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b/>
          <w:sz w:val="30"/>
          <w:szCs w:val="30"/>
        </w:rPr>
        <w:t xml:space="preserve">Responding </w:t>
      </w:r>
    </w:p>
    <w:p w14:paraId="109D9589" w14:textId="77777777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>Sharing our joys and concerns</w:t>
      </w:r>
    </w:p>
    <w:p w14:paraId="087E6670" w14:textId="70CDCDEF" w:rsidR="00EA6224" w:rsidRPr="00684DCB" w:rsidRDefault="00C26307">
      <w:pPr>
        <w:spacing w:line="360" w:lineRule="auto"/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>Pastoral Prayer</w:t>
      </w:r>
    </w:p>
    <w:p w14:paraId="548A4A21" w14:textId="77777777" w:rsidR="00684DCB" w:rsidRDefault="00684DCB">
      <w:pPr>
        <w:rPr>
          <w:rFonts w:ascii="Garamond" w:eastAsia="Garamond" w:hAnsi="Garamond" w:cs="Garamond"/>
          <w:b/>
          <w:sz w:val="30"/>
          <w:szCs w:val="30"/>
        </w:rPr>
      </w:pPr>
    </w:p>
    <w:p w14:paraId="742C9CF8" w14:textId="6E913AD1" w:rsidR="00EA6224" w:rsidRPr="00684DCB" w:rsidRDefault="00F652BC">
      <w:pPr>
        <w:rPr>
          <w:rFonts w:ascii="Garamond" w:eastAsia="Garamond" w:hAnsi="Garamond" w:cs="Garamond"/>
          <w:b/>
          <w:sz w:val="30"/>
          <w:szCs w:val="30"/>
        </w:rPr>
      </w:pPr>
      <w:r w:rsidRPr="00684DCB">
        <w:rPr>
          <w:rFonts w:ascii="Garamond" w:eastAsia="Garamond" w:hAnsi="Garamond" w:cs="Garamond"/>
          <w:b/>
          <w:sz w:val="30"/>
          <w:szCs w:val="30"/>
        </w:rPr>
        <w:t>Sending</w:t>
      </w:r>
    </w:p>
    <w:p w14:paraId="6E8EBE77" w14:textId="77777777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>Introduction of visitors</w:t>
      </w:r>
    </w:p>
    <w:p w14:paraId="752DDC7B" w14:textId="77777777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>Announcements</w:t>
      </w:r>
    </w:p>
    <w:p w14:paraId="7B704142" w14:textId="66F232ED" w:rsidR="00EA6224" w:rsidRPr="00684DCB" w:rsidRDefault="00F652BC">
      <w:pPr>
        <w:rPr>
          <w:rFonts w:ascii="Garamond" w:eastAsia="Garamond" w:hAnsi="Garamond" w:cs="Garamond"/>
          <w:sz w:val="30"/>
          <w:szCs w:val="30"/>
        </w:rPr>
      </w:pPr>
      <w:r w:rsidRPr="00684DCB">
        <w:rPr>
          <w:rFonts w:ascii="Garamond" w:eastAsia="Garamond" w:hAnsi="Garamond" w:cs="Garamond"/>
          <w:sz w:val="30"/>
          <w:szCs w:val="30"/>
        </w:rPr>
        <w:t>Hymn 425 Come, come</w:t>
      </w:r>
      <w:bookmarkStart w:id="0" w:name="_GoBack"/>
      <w:bookmarkEnd w:id="0"/>
      <w:r w:rsidRPr="00684DCB">
        <w:rPr>
          <w:rFonts w:ascii="Garamond" w:eastAsia="Garamond" w:hAnsi="Garamond" w:cs="Garamond"/>
          <w:sz w:val="30"/>
          <w:szCs w:val="30"/>
        </w:rPr>
        <w:t xml:space="preserve"> ye saints</w:t>
      </w:r>
    </w:p>
    <w:p w14:paraId="1C847472" w14:textId="77777777" w:rsidR="00EA6224" w:rsidRDefault="00F652BC">
      <w:pPr>
        <w:rPr>
          <w:rFonts w:ascii="Garamond" w:eastAsia="Garamond" w:hAnsi="Garamond" w:cs="Garamond"/>
          <w:sz w:val="28"/>
          <w:szCs w:val="28"/>
        </w:rPr>
      </w:pPr>
      <w:r w:rsidRPr="00684DCB">
        <w:rPr>
          <w:rFonts w:ascii="Garamond" w:eastAsia="Garamond" w:hAnsi="Garamond" w:cs="Garamond"/>
          <w:sz w:val="30"/>
          <w:szCs w:val="30"/>
        </w:rPr>
        <w:t>Benediction</w:t>
      </w:r>
    </w:p>
    <w:p w14:paraId="2073E972" w14:textId="584AA489" w:rsidR="00EA6224" w:rsidRDefault="00EA6224">
      <w:pPr>
        <w:rPr>
          <w:rFonts w:ascii="Garamond" w:eastAsia="Garamond" w:hAnsi="Garamond" w:cs="Garamond"/>
          <w:sz w:val="28"/>
          <w:szCs w:val="28"/>
        </w:rPr>
      </w:pPr>
    </w:p>
    <w:p w14:paraId="793CE815" w14:textId="77777777" w:rsidR="00684DCB" w:rsidRPr="00684DCB" w:rsidRDefault="00684DCB" w:rsidP="00684DCB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r w:rsidRPr="00684DCB">
        <w:rPr>
          <w:rFonts w:ascii="Garamond" w:eastAsia="Garamond" w:hAnsi="Garamond" w:cs="Garamond"/>
          <w:i/>
          <w:sz w:val="28"/>
          <w:szCs w:val="28"/>
        </w:rPr>
        <w:t>Worship leader/Pastoral Prayer</w:t>
      </w:r>
      <w:r w:rsidRPr="00684DCB">
        <w:rPr>
          <w:rFonts w:ascii="Garamond" w:eastAsia="Garamond" w:hAnsi="Garamond" w:cs="Garamond"/>
          <w:sz w:val="28"/>
          <w:szCs w:val="28"/>
        </w:rPr>
        <w:t xml:space="preserve">: Anna Yoder </w:t>
      </w:r>
      <w:proofErr w:type="spellStart"/>
      <w:r w:rsidRPr="00684DCB">
        <w:rPr>
          <w:rFonts w:ascii="Garamond" w:eastAsia="Garamond" w:hAnsi="Garamond" w:cs="Garamond"/>
          <w:sz w:val="28"/>
          <w:szCs w:val="28"/>
        </w:rPr>
        <w:t>Schlabach</w:t>
      </w:r>
      <w:proofErr w:type="spellEnd"/>
      <w:r w:rsidRPr="00684DCB">
        <w:rPr>
          <w:rFonts w:ascii="Garamond" w:eastAsia="Garamond" w:hAnsi="Garamond" w:cs="Garamond"/>
          <w:sz w:val="28"/>
          <w:szCs w:val="28"/>
        </w:rPr>
        <w:t xml:space="preserve">, </w:t>
      </w:r>
      <w:r w:rsidRPr="00684DCB">
        <w:rPr>
          <w:rFonts w:ascii="Garamond" w:eastAsia="Garamond" w:hAnsi="Garamond" w:cs="Garamond"/>
          <w:i/>
          <w:sz w:val="28"/>
          <w:szCs w:val="28"/>
        </w:rPr>
        <w:t>Song leader</w:t>
      </w:r>
      <w:r w:rsidRPr="00684DCB">
        <w:rPr>
          <w:rFonts w:ascii="Garamond" w:eastAsia="Garamond" w:hAnsi="Garamond" w:cs="Garamond"/>
          <w:sz w:val="28"/>
          <w:szCs w:val="28"/>
        </w:rPr>
        <w:t xml:space="preserve">: Mitch Rhodes, </w:t>
      </w:r>
      <w:r w:rsidRPr="00684DCB">
        <w:rPr>
          <w:rFonts w:ascii="Garamond" w:eastAsia="Garamond" w:hAnsi="Garamond" w:cs="Garamond"/>
          <w:i/>
          <w:sz w:val="28"/>
          <w:szCs w:val="28"/>
        </w:rPr>
        <w:t xml:space="preserve">Peace lamp: </w:t>
      </w:r>
      <w:r w:rsidRPr="00684DCB">
        <w:rPr>
          <w:rFonts w:ascii="Garamond" w:eastAsia="Garamond" w:hAnsi="Garamond" w:cs="Garamond"/>
          <w:sz w:val="28"/>
          <w:szCs w:val="28"/>
        </w:rPr>
        <w:t xml:space="preserve">Gretchen Krause. </w:t>
      </w:r>
      <w:r w:rsidRPr="00684DCB">
        <w:rPr>
          <w:rFonts w:ascii="Garamond" w:eastAsia="Garamond" w:hAnsi="Garamond" w:cs="Garamond"/>
          <w:i/>
          <w:sz w:val="28"/>
          <w:szCs w:val="28"/>
        </w:rPr>
        <w:t>Special guests</w:t>
      </w:r>
      <w:r w:rsidRPr="00684DCB">
        <w:rPr>
          <w:rFonts w:ascii="Garamond" w:eastAsia="Garamond" w:hAnsi="Garamond" w:cs="Garamond"/>
          <w:sz w:val="28"/>
          <w:szCs w:val="28"/>
        </w:rPr>
        <w:t xml:space="preserve">: Goshen College’s Worship Ensemble, Parables, under the direction of Marcia Yost </w:t>
      </w:r>
    </w:p>
    <w:p w14:paraId="4296FFB9" w14:textId="0465919A" w:rsidR="00684DCB" w:rsidRDefault="00684DCB">
      <w:pPr>
        <w:rPr>
          <w:rFonts w:ascii="Garamond" w:eastAsia="Garamond" w:hAnsi="Garamond" w:cs="Garamond"/>
          <w:sz w:val="28"/>
          <w:szCs w:val="28"/>
        </w:rPr>
      </w:pPr>
    </w:p>
    <w:p w14:paraId="478F86DA" w14:textId="77777777" w:rsidR="00684DCB" w:rsidRDefault="00684DCB">
      <w:pPr>
        <w:rPr>
          <w:rFonts w:ascii="Garamond" w:eastAsia="Garamond" w:hAnsi="Garamond" w:cs="Garamond"/>
          <w:sz w:val="28"/>
          <w:szCs w:val="28"/>
        </w:rPr>
      </w:pPr>
    </w:p>
    <w:p w14:paraId="00E1BDDE" w14:textId="13357210" w:rsidR="00EA6224" w:rsidRPr="00684DCB" w:rsidRDefault="00F652BC">
      <w:pPr>
        <w:rPr>
          <w:rFonts w:ascii="Garamond" w:eastAsia="Garamond" w:hAnsi="Garamond" w:cs="Garamond"/>
          <w:sz w:val="28"/>
          <w:szCs w:val="28"/>
        </w:rPr>
      </w:pPr>
      <w:r w:rsidRPr="00684DCB">
        <w:rPr>
          <w:rFonts w:ascii="Garamond" w:eastAsia="Garamond" w:hAnsi="Garamond" w:cs="Garamond"/>
          <w:b/>
          <w:sz w:val="28"/>
          <w:szCs w:val="28"/>
        </w:rPr>
        <w:t>Join us Second hour</w:t>
      </w:r>
      <w:r w:rsidRPr="00684DCB">
        <w:rPr>
          <w:rFonts w:ascii="Garamond" w:eastAsia="Garamond" w:hAnsi="Garamond" w:cs="Garamond"/>
          <w:sz w:val="28"/>
          <w:szCs w:val="28"/>
        </w:rPr>
        <w:t xml:space="preserve"> to hear sharing from Laurelville Worship and Music leaders retreat (Nate Osborn</w:t>
      </w:r>
      <w:r w:rsidR="00C26307" w:rsidRPr="00684DCB">
        <w:rPr>
          <w:rFonts w:ascii="Garamond" w:eastAsia="Garamond" w:hAnsi="Garamond" w:cs="Garamond"/>
          <w:sz w:val="28"/>
          <w:szCs w:val="28"/>
        </w:rPr>
        <w:t>e</w:t>
      </w:r>
      <w:r w:rsidRPr="00684DCB">
        <w:rPr>
          <w:rFonts w:ascii="Garamond" w:eastAsia="Garamond" w:hAnsi="Garamond" w:cs="Garamond"/>
          <w:sz w:val="28"/>
          <w:szCs w:val="28"/>
        </w:rPr>
        <w:t xml:space="preserve">, Jon Zirkle, Mary Lehman Yoder, Anna Yoder </w:t>
      </w:r>
      <w:proofErr w:type="spellStart"/>
      <w:r w:rsidRPr="00684DCB">
        <w:rPr>
          <w:rFonts w:ascii="Garamond" w:eastAsia="Garamond" w:hAnsi="Garamond" w:cs="Garamond"/>
          <w:sz w:val="28"/>
          <w:szCs w:val="28"/>
        </w:rPr>
        <w:t>Schlabach</w:t>
      </w:r>
      <w:proofErr w:type="spellEnd"/>
      <w:r w:rsidRPr="00684DCB">
        <w:rPr>
          <w:rFonts w:ascii="Garamond" w:eastAsia="Garamond" w:hAnsi="Garamond" w:cs="Garamond"/>
          <w:sz w:val="28"/>
          <w:szCs w:val="28"/>
        </w:rPr>
        <w:t xml:space="preserve">) </w:t>
      </w:r>
    </w:p>
    <w:p w14:paraId="6F3DAE62" w14:textId="77777777" w:rsidR="00EA6224" w:rsidRDefault="00EA6224">
      <w:pPr>
        <w:rPr>
          <w:rFonts w:ascii="Garamond" w:eastAsia="Garamond" w:hAnsi="Garamond" w:cs="Garamond"/>
          <w:b/>
          <w:sz w:val="24"/>
          <w:szCs w:val="24"/>
        </w:rPr>
      </w:pPr>
    </w:p>
    <w:p w14:paraId="2C57E369" w14:textId="226231D4" w:rsidR="00EA6224" w:rsidRPr="00684DCB" w:rsidRDefault="00F652BC">
      <w:pPr>
        <w:rPr>
          <w:rFonts w:ascii="Garamond" w:eastAsia="Garamond" w:hAnsi="Garamond" w:cs="Garamond"/>
          <w:sz w:val="28"/>
          <w:szCs w:val="28"/>
        </w:rPr>
      </w:pPr>
      <w:r w:rsidRPr="00684DCB">
        <w:rPr>
          <w:rFonts w:ascii="Garamond" w:eastAsia="Garamond" w:hAnsi="Garamond" w:cs="Garamond"/>
          <w:b/>
          <w:sz w:val="28"/>
          <w:szCs w:val="28"/>
        </w:rPr>
        <w:t xml:space="preserve">Hearing assistance is available; </w:t>
      </w:r>
      <w:r w:rsidRPr="00684DCB">
        <w:rPr>
          <w:rFonts w:ascii="Garamond" w:eastAsia="Garamond" w:hAnsi="Garamond" w:cs="Garamond"/>
          <w:sz w:val="28"/>
          <w:szCs w:val="28"/>
        </w:rPr>
        <w:t>talk to the person sitting at the sound booth. There are also large pr</w:t>
      </w:r>
      <w:r w:rsidRPr="00684DCB">
        <w:rPr>
          <w:rFonts w:ascii="Garamond" w:eastAsia="Garamond" w:hAnsi="Garamond" w:cs="Garamond"/>
          <w:sz w:val="28"/>
          <w:szCs w:val="28"/>
        </w:rPr>
        <w:t>int hymnals and noise cancelling headphones available on the shelf by the entrance to the worship space.</w:t>
      </w:r>
    </w:p>
    <w:p w14:paraId="42BBF143" w14:textId="77777777" w:rsidR="00EA6224" w:rsidRPr="00684DCB" w:rsidRDefault="00EA6224">
      <w:pPr>
        <w:rPr>
          <w:rFonts w:ascii="Garamond" w:eastAsia="Garamond" w:hAnsi="Garamond" w:cs="Garamond"/>
          <w:b/>
          <w:sz w:val="28"/>
          <w:szCs w:val="28"/>
        </w:rPr>
      </w:pPr>
    </w:p>
    <w:p w14:paraId="3F236112" w14:textId="77777777" w:rsidR="00EA6224" w:rsidRPr="00684DCB" w:rsidRDefault="00F652BC">
      <w:pPr>
        <w:rPr>
          <w:rFonts w:ascii="Garamond" w:eastAsia="Garamond" w:hAnsi="Garamond" w:cs="Garamond"/>
          <w:sz w:val="28"/>
          <w:szCs w:val="28"/>
        </w:rPr>
      </w:pPr>
      <w:r w:rsidRPr="00684DCB">
        <w:rPr>
          <w:rFonts w:ascii="Garamond" w:eastAsia="Garamond" w:hAnsi="Garamond" w:cs="Garamond"/>
          <w:b/>
          <w:sz w:val="28"/>
          <w:szCs w:val="28"/>
        </w:rPr>
        <w:t>First time visitor?</w:t>
      </w:r>
      <w:r w:rsidRPr="00684DCB">
        <w:rPr>
          <w:rFonts w:ascii="Garamond" w:eastAsia="Garamond" w:hAnsi="Garamond" w:cs="Garamond"/>
          <w:sz w:val="28"/>
          <w:szCs w:val="28"/>
        </w:rPr>
        <w:t xml:space="preserve"> WELCOME! We are glad you are worshiping with us today. If you want to know more about Assembly, sign the register on the lectern </w:t>
      </w:r>
      <w:r w:rsidRPr="00684DCB">
        <w:rPr>
          <w:rFonts w:ascii="Garamond" w:eastAsia="Garamond" w:hAnsi="Garamond" w:cs="Garamond"/>
          <w:sz w:val="28"/>
          <w:szCs w:val="28"/>
        </w:rPr>
        <w:t>in the gathering space and pick up a yellow Q&amp;A sheet about the congregation. If you have questions, simply ask a friendly face near you. We hope you see you again soon!</w:t>
      </w:r>
    </w:p>
    <w:p w14:paraId="4B4FBF30" w14:textId="77777777" w:rsidR="00EA6224" w:rsidRDefault="00EA6224"/>
    <w:sectPr w:rsidR="00EA6224" w:rsidSect="007176FF">
      <w:pgSz w:w="15840" w:h="12240" w:orient="landscape"/>
      <w:pgMar w:top="1008" w:right="1008" w:bottom="1008" w:left="1008" w:header="0" w:footer="720" w:gutter="0"/>
      <w:pgNumType w:start="1"/>
      <w:cols w:num="2" w:space="720" w:equalWidth="0">
        <w:col w:w="6552" w:space="720"/>
        <w:col w:w="65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224"/>
    <w:rsid w:val="00684DCB"/>
    <w:rsid w:val="007176FF"/>
    <w:rsid w:val="00C26307"/>
    <w:rsid w:val="00EA6224"/>
    <w:rsid w:val="00F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C3D1"/>
  <w15:docId w15:val="{93597522-6174-4629-BBA9-CED02C32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3</cp:revision>
  <cp:lastPrinted>2019-02-15T15:45:00Z</cp:lastPrinted>
  <dcterms:created xsi:type="dcterms:W3CDTF">2019-02-15T15:18:00Z</dcterms:created>
  <dcterms:modified xsi:type="dcterms:W3CDTF">2019-02-15T15:55:00Z</dcterms:modified>
</cp:coreProperties>
</file>